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51BDB" w:rsidP="00023B4E" w14:paraId="0B97A253" w14:textId="77777777">
      <w:pPr>
        <w:rPr>
          <w:rFonts w:ascii="Times New Roman" w:hAnsi="Times New Roman"/>
          <w:sz w:val="24"/>
          <w:szCs w:val="24"/>
        </w:rPr>
      </w:pPr>
    </w:p>
    <w:p w:rsidR="00151BDB" w:rsidRPr="00AD31AB" w:rsidP="00827368" w14:paraId="1C4896D2" w14:textId="5723AAD6">
      <w:pPr>
        <w:spacing w:after="0"/>
        <w:jc w:val="center"/>
        <w:rPr>
          <w:rFonts w:ascii="Times New Roman" w:hAnsi="Times New Roman"/>
          <w:b/>
          <w:bCs/>
          <w:spacing w:val="38"/>
          <w:position w:val="-26"/>
          <w:sz w:val="24"/>
          <w:szCs w:val="24"/>
          <w:lang w:val="lv-LV"/>
        </w:rPr>
      </w:pPr>
      <w:r w:rsidRPr="00AD31AB">
        <w:rPr>
          <w:rFonts w:ascii="Times New Roman" w:hAnsi="Times New Roman"/>
          <w:b/>
          <w:bCs/>
          <w:position w:val="-26"/>
          <w:sz w:val="24"/>
          <w:szCs w:val="24"/>
          <w:lang w:val="lv-LV"/>
        </w:rPr>
        <w:t>LĒMUMS</w:t>
      </w:r>
    </w:p>
    <w:p w:rsidR="00151BDB" w:rsidP="00827368" w14:paraId="27CEC890" w14:textId="0BAE67FD">
      <w:pPr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2049E0" w:rsidRPr="002049E0" w:rsidP="002049E0" w14:paraId="42F100B9" w14:textId="77777777">
      <w:pPr>
        <w:widowControl/>
        <w:spacing w:after="120" w:line="360" w:lineRule="auto"/>
        <w:rPr>
          <w:rFonts w:ascii="Times New Roman" w:eastAsia="Times New Roman" w:hAnsi="Times New Roman"/>
          <w:position w:val="-26"/>
          <w:sz w:val="24"/>
          <w:szCs w:val="24"/>
          <w:lang w:val="lv-LV"/>
        </w:rPr>
      </w:pP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05.12.2024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 xml:space="preserve">.  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  <w:t xml:space="preserve">Nr. </w:t>
      </w: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7/7/1-23</w:t>
      </w:r>
    </w:p>
    <w:p w:rsidR="00151BDB" w:rsidRPr="00AD31AB" w:rsidP="00151BDB" w14:paraId="32B58CD4" w14:textId="77777777">
      <w:pPr>
        <w:tabs>
          <w:tab w:val="left" w:pos="2415"/>
        </w:tabs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C13891" w:rsidP="00C13891" w14:paraId="3DB0E244" w14:textId="77777777">
      <w:pPr>
        <w:spacing w:after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FA115C">
        <w:rPr>
          <w:rFonts w:ascii="Times New Roman" w:hAnsi="Times New Roman"/>
          <w:b/>
          <w:i/>
          <w:sz w:val="24"/>
          <w:szCs w:val="24"/>
          <w:lang w:val="lv-LV"/>
        </w:rPr>
        <w:t xml:space="preserve">Par oficiālo vietvārdu piešķiršanu </w:t>
      </w:r>
      <w:bookmarkStart w:id="0" w:name="_Hlk137653682"/>
    </w:p>
    <w:p w:rsidR="00FA115C" w:rsidP="00C13891" w14:paraId="13C4AFF2" w14:textId="55BF2E16">
      <w:pPr>
        <w:spacing w:after="0"/>
        <w:rPr>
          <w:rFonts w:ascii="Times New Roman" w:hAnsi="Times New Roman"/>
          <w:b/>
          <w:i/>
          <w:sz w:val="24"/>
          <w:szCs w:val="24"/>
          <w:lang w:val="lv-LV"/>
        </w:rPr>
      </w:pPr>
      <w:r w:rsidRPr="00FA115C">
        <w:rPr>
          <w:rFonts w:ascii="Times New Roman" w:hAnsi="Times New Roman"/>
          <w:b/>
          <w:i/>
          <w:sz w:val="24"/>
          <w:szCs w:val="24"/>
          <w:lang w:val="lv-LV"/>
        </w:rPr>
        <w:t xml:space="preserve">Jelgavas </w:t>
      </w:r>
      <w:r w:rsidRPr="00FA115C">
        <w:rPr>
          <w:rFonts w:ascii="Times New Roman" w:hAnsi="Times New Roman"/>
          <w:b/>
          <w:i/>
          <w:sz w:val="24"/>
          <w:szCs w:val="24"/>
          <w:lang w:val="lv-LV"/>
        </w:rPr>
        <w:t>valstpilsētā</w:t>
      </w:r>
      <w:r w:rsidRPr="00FA115C">
        <w:rPr>
          <w:rFonts w:ascii="Times New Roman" w:hAnsi="Times New Roman"/>
          <w:b/>
          <w:i/>
          <w:sz w:val="24"/>
          <w:szCs w:val="24"/>
          <w:lang w:val="lv-LV"/>
        </w:rPr>
        <w:t xml:space="preserve"> un Jelgavas  novadā</w:t>
      </w:r>
    </w:p>
    <w:p w:rsidR="00C13891" w:rsidRPr="00FA115C" w:rsidP="00C13891" w14:paraId="2257F78F" w14:textId="77777777">
      <w:pPr>
        <w:spacing w:after="0"/>
        <w:rPr>
          <w:rFonts w:ascii="Times New Roman" w:hAnsi="Times New Roman"/>
          <w:b/>
          <w:i/>
          <w:sz w:val="24"/>
          <w:szCs w:val="24"/>
          <w:lang w:val="lv-LV"/>
        </w:rPr>
      </w:pPr>
    </w:p>
    <w:p w:rsidR="00FA115C" w:rsidRPr="00FA115C" w:rsidP="00FA115C" w14:paraId="7B9E9B05" w14:textId="77777777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FA115C">
        <w:rPr>
          <w:rFonts w:ascii="Times New Roman" w:hAnsi="Times New Roman"/>
          <w:sz w:val="24"/>
          <w:szCs w:val="24"/>
          <w:lang w:val="lv-LV"/>
        </w:rPr>
        <w:t xml:space="preserve">Pamatojoties uz Ministru kabineta 2012. gada 10. janvāra noteikumu Nr.50 „Vietvārdu informācijas noteikumi” 27., un 28. punktu un Valsts valodas centra 2023. gada 4. jūlija atzinumu Nr. 1-16.1/530 </w:t>
      </w:r>
      <w:r w:rsidRPr="00FA115C">
        <w:rPr>
          <w:rFonts w:ascii="Times New Roman" w:hAnsi="Times New Roman"/>
          <w:b/>
          <w:sz w:val="24"/>
          <w:szCs w:val="24"/>
          <w:lang w:val="lv-LV"/>
        </w:rPr>
        <w:t>nolemju</w:t>
      </w:r>
      <w:r w:rsidRPr="00FA115C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:rsidR="00FA115C" w:rsidRPr="00291A0E" w:rsidP="00FA115C" w14:paraId="0EAE134B" w14:textId="6E8CEFC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piešķirt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oficiālos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vietvārdus</w:t>
      </w:r>
      <w:r>
        <w:rPr>
          <w:rFonts w:ascii="Times New Roman" w:hAnsi="Times New Roman"/>
          <w:sz w:val="24"/>
          <w:szCs w:val="24"/>
        </w:rPr>
        <w:t xml:space="preserve"> 59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dabas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objektiem</w:t>
      </w:r>
      <w:r>
        <w:rPr>
          <w:rFonts w:ascii="Times New Roman" w:hAnsi="Times New Roman"/>
          <w:sz w:val="24"/>
          <w:szCs w:val="24"/>
        </w:rPr>
        <w:t xml:space="preserve">. (2 no </w:t>
      </w:r>
      <w:r>
        <w:rPr>
          <w:rFonts w:ascii="Times New Roman" w:hAnsi="Times New Roman"/>
          <w:sz w:val="24"/>
          <w:szCs w:val="24"/>
        </w:rPr>
        <w:t>tiem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pilnībā</w:t>
      </w:r>
      <w:r>
        <w:rPr>
          <w:rFonts w:ascii="Times New Roman" w:hAnsi="Times New Roman"/>
          <w:sz w:val="24"/>
          <w:szCs w:val="24"/>
        </w:rPr>
        <w:t>, 5 -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daļēji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atrodas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Jelgavas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valstspilsētas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administratīvajā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teritorijā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pārējie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pilnībā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daļēji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atrodas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Jelgavas</w:t>
      </w:r>
      <w:r>
        <w:rPr>
          <w:rFonts w:ascii="Times New Roman" w:hAnsi="Times New Roman"/>
          <w:sz w:val="24"/>
          <w:szCs w:val="24"/>
        </w:rPr>
        <w:t xml:space="preserve"> novada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administratīvajā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teritorijā</w:t>
      </w:r>
      <w:r>
        <w:rPr>
          <w:rFonts w:ascii="Times New Roman" w:hAnsi="Times New Roman"/>
          <w:sz w:val="24"/>
          <w:szCs w:val="24"/>
        </w:rPr>
        <w:t>),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saskaņā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ar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šī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pielikumu</w:t>
      </w:r>
      <w:r w:rsidRPr="00291A0E">
        <w:rPr>
          <w:rFonts w:ascii="Times New Roman" w:hAnsi="Times New Roman"/>
          <w:sz w:val="24"/>
          <w:szCs w:val="24"/>
        </w:rPr>
        <w:t>;</w:t>
      </w:r>
    </w:p>
    <w:p w:rsidR="00FA115C" w:rsidRPr="00291A0E" w:rsidP="00FA115C" w14:paraId="4726DD1E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iekļaut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1. </w:t>
      </w:r>
      <w:r w:rsidRPr="00291A0E">
        <w:rPr>
          <w:rFonts w:ascii="Times New Roman" w:hAnsi="Times New Roman"/>
          <w:sz w:val="24"/>
          <w:szCs w:val="24"/>
        </w:rPr>
        <w:t>punktā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minēto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informāciju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Latvijas Ģeotelpiskās informācijas </w:t>
      </w:r>
      <w:r>
        <w:rPr>
          <w:rFonts w:ascii="Times New Roman" w:hAnsi="Times New Roman"/>
          <w:sz w:val="24"/>
          <w:szCs w:val="24"/>
        </w:rPr>
        <w:t>aģentūras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uzturētajā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datubāzē</w:t>
      </w:r>
      <w:r w:rsidRPr="00291A0E">
        <w:rPr>
          <w:rFonts w:ascii="Times New Roman" w:hAnsi="Times New Roman"/>
          <w:sz w:val="24"/>
          <w:szCs w:val="24"/>
        </w:rPr>
        <w:t>.</w:t>
      </w:r>
    </w:p>
    <w:p w:rsidR="00FA115C" w:rsidRPr="00291A0E" w:rsidP="00FA115C" w14:paraId="38FD9C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15C" w:rsidRPr="00291A0E" w:rsidP="00FA115C" w14:paraId="746C4A4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15C" w:rsidRPr="00291A0E" w:rsidP="00FA115C" w14:paraId="796988CF" w14:textId="76A49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Pielikumā</w:t>
      </w:r>
      <w:r w:rsidR="00CE6446">
        <w:rPr>
          <w:rFonts w:ascii="Times New Roman" w:hAnsi="Times New Roman"/>
          <w:sz w:val="24"/>
          <w:szCs w:val="24"/>
        </w:rPr>
        <w:t>:</w:t>
      </w:r>
    </w:p>
    <w:p w:rsidR="00FA115C" w:rsidP="00FA115C" w14:paraId="60B26E4D" w14:textId="2FD787A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saraksts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oficiālie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vietvārdi</w:t>
      </w:r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papildu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informācija</w:t>
      </w:r>
      <w:r>
        <w:rPr>
          <w:rFonts w:ascii="Times New Roman" w:hAnsi="Times New Roman"/>
          <w:sz w:val="24"/>
          <w:szCs w:val="24"/>
        </w:rPr>
        <w:t>) *</w:t>
      </w:r>
      <w:r w:rsidRPr="0008558D">
        <w:rPr>
          <w:rFonts w:ascii="Times New Roman" w:hAnsi="Times New Roman"/>
          <w:i/>
          <w:iCs/>
          <w:sz w:val="24"/>
          <w:szCs w:val="24"/>
        </w:rPr>
        <w:t>.</w:t>
      </w:r>
      <w:r w:rsidRPr="0008558D">
        <w:rPr>
          <w:rFonts w:ascii="Times New Roman" w:hAnsi="Times New Roman"/>
          <w:i/>
          <w:iCs/>
          <w:sz w:val="24"/>
          <w:szCs w:val="24"/>
        </w:rPr>
        <w:t>xls</w:t>
      </w:r>
      <w:r w:rsidRPr="0008558D">
        <w:rPr>
          <w:rFonts w:ascii="Times New Roman" w:hAnsi="Times New Roman"/>
          <w:sz w:val="24"/>
          <w:szCs w:val="24"/>
        </w:rPr>
        <w:t xml:space="preserve"> </w:t>
      </w:r>
      <w:r w:rsidRPr="0008558D">
        <w:rPr>
          <w:rFonts w:ascii="Times New Roman" w:hAnsi="Times New Roman"/>
          <w:sz w:val="24"/>
          <w:szCs w:val="24"/>
        </w:rPr>
        <w:t>formātā</w:t>
      </w:r>
      <w:r w:rsidRPr="0008558D">
        <w:rPr>
          <w:rFonts w:ascii="Times New Roman" w:hAnsi="Times New Roman"/>
          <w:sz w:val="24"/>
          <w:szCs w:val="24"/>
        </w:rPr>
        <w:t>.</w:t>
      </w:r>
    </w:p>
    <w:p w:rsidR="00B03918" w:rsidP="00FA115C" w14:paraId="7A7CBE5A" w14:textId="1E9F7FF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B03918" w:rsidP="00FA115C" w14:paraId="67FD6845" w14:textId="7F95FFB8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B03918" w:rsidP="00FA115C" w14:paraId="3880422F" w14:textId="2B77E728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B03918" w:rsidP="00FA115C" w14:paraId="31EBBA74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FA115C" w:rsidP="00FA115C" w14:paraId="383E589D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982BAA" w:rsidRPr="00FA115C" w:rsidP="00FA115C" w14:paraId="4DEB5477" w14:textId="31FD19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Ģenerāldirektora</w:t>
      </w:r>
      <w:r>
        <w:rPr>
          <w:rFonts w:ascii="Times New Roman" w:hAnsi="Times New Roman"/>
          <w:sz w:val="24"/>
          <w:szCs w:val="24"/>
        </w:rPr>
        <w:t xml:space="preserve"> p.i.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A.Burve</w:t>
      </w:r>
      <w:bookmarkEnd w:id="0"/>
    </w:p>
    <w:p w:rsidR="00982BAA" w:rsidRPr="00AD31AB" w:rsidP="00023B4E" w14:paraId="58142941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023B4E" w14:paraId="187F7C28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023B4E" w14:paraId="6DCAC054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023B4E" w14:paraId="16414064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2049E0" w14:paraId="60500921" w14:textId="77777777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p w:rsidR="00982BAA" w:rsidRPr="00AD31AB" w:rsidP="00023B4E" w14:paraId="797B17CB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982BAA" w14:paraId="024CBAAA" w14:textId="77777777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0"/>
          <w:szCs w:val="20"/>
          <w:lang w:val="lv-LV"/>
        </w:rPr>
        <w:t>DOKUMENTS IR ELEKTRONISKI PARAKSTĪTS AR DROŠU ELEKTRONISKO PARAKSTU UN SATUR LAIKA ZĪMOGU</w:t>
      </w:r>
    </w:p>
    <w:p w:rsidR="00D21FA6" w:rsidRPr="00AD31AB" w:rsidP="00023B4E" w14:paraId="54A1BF3C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sectPr w:rsidSect="00151BDB">
      <w:headerReference w:type="first" r:id="rId4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0F07943D" w14:textId="77777777">
    <w:pPr>
      <w:pStyle w:val="Header"/>
      <w:rPr>
        <w:rFonts w:ascii="Times New Roman" w:hAnsi="Times New Roman"/>
      </w:rPr>
    </w:pPr>
  </w:p>
  <w:p w:rsidR="002049E0" w:rsidP="001C5F3F" w14:paraId="30CEAC6C" w14:textId="77777777">
    <w:pPr>
      <w:pStyle w:val="Header"/>
      <w:rPr>
        <w:rFonts w:ascii="Times New Roman" w:hAnsi="Times New Roman"/>
      </w:rPr>
    </w:pPr>
  </w:p>
  <w:p w:rsidR="002049E0" w:rsidP="001C5F3F" w14:paraId="03B970EC" w14:textId="77777777">
    <w:pPr>
      <w:pStyle w:val="Header"/>
      <w:rPr>
        <w:rFonts w:ascii="Times New Roman" w:hAnsi="Times New Roman"/>
      </w:rPr>
    </w:pPr>
  </w:p>
  <w:p w:rsidR="00C80756" w:rsidP="001C5F3F" w14:paraId="7C2DBE5C" w14:textId="77777777">
    <w:pPr>
      <w:pStyle w:val="Header"/>
      <w:rPr>
        <w:rFonts w:ascii="Times New Roman" w:hAnsi="Times New Roman"/>
      </w:rPr>
    </w:pPr>
  </w:p>
  <w:p w:rsidR="00C80756" w:rsidP="001C5F3F" w14:paraId="01ECCB35" w14:textId="77777777">
    <w:pPr>
      <w:pStyle w:val="Header"/>
      <w:rPr>
        <w:rFonts w:ascii="Times New Roman" w:hAnsi="Times New Roman"/>
      </w:rPr>
    </w:pPr>
  </w:p>
  <w:p w:rsidR="00C80756" w:rsidP="001C5F3F" w14:paraId="743C666D" w14:textId="77777777">
    <w:pPr>
      <w:pStyle w:val="Header"/>
      <w:rPr>
        <w:rFonts w:ascii="Times New Roman" w:hAnsi="Times New Roman"/>
      </w:rPr>
    </w:pPr>
  </w:p>
  <w:p w:rsidR="00C80756" w:rsidP="001C5F3F" w14:paraId="4C3249F4" w14:textId="77777777">
    <w:pPr>
      <w:pStyle w:val="Header"/>
      <w:rPr>
        <w:rFonts w:ascii="Times New Roman" w:hAnsi="Times New Roman"/>
      </w:rPr>
    </w:pPr>
  </w:p>
  <w:p w:rsidR="001C5F3F" w:rsidP="001C5F3F" w14:paraId="404BE4D7" w14:textId="77777777">
    <w:pPr>
      <w:pStyle w:val="Header"/>
      <w:rPr>
        <w:rFonts w:ascii="Times New Roman" w:hAnsi="Times New Roman"/>
      </w:rPr>
    </w:pPr>
  </w:p>
  <w:p w:rsidR="001C5F3F" w:rsidP="001C5F3F" w14:paraId="3A96E5B8" w14:textId="77777777">
    <w:pPr>
      <w:pStyle w:val="Header"/>
      <w:rPr>
        <w:rFonts w:ascii="Times New Roman" w:hAnsi="Times New Roman"/>
      </w:rPr>
    </w:pPr>
  </w:p>
  <w:p w:rsidR="001C5F3F" w:rsidRPr="00023B4E" w14:paraId="49F7A6F9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28655590, e-pasts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1C5F3F" w:rsidP="001C5F3F" w14:paraId="37831D72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28655590, e-pasts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3B4E"/>
    <w:rsid w:val="00030349"/>
    <w:rsid w:val="00041658"/>
    <w:rsid w:val="0008558D"/>
    <w:rsid w:val="000C0035"/>
    <w:rsid w:val="000C0F67"/>
    <w:rsid w:val="000F1D1F"/>
    <w:rsid w:val="0011718A"/>
    <w:rsid w:val="00124173"/>
    <w:rsid w:val="00151BDB"/>
    <w:rsid w:val="001C5F3F"/>
    <w:rsid w:val="002049E0"/>
    <w:rsid w:val="00232A3E"/>
    <w:rsid w:val="002476CA"/>
    <w:rsid w:val="00275B9E"/>
    <w:rsid w:val="00291A0E"/>
    <w:rsid w:val="002E1474"/>
    <w:rsid w:val="003B01CD"/>
    <w:rsid w:val="0044458E"/>
    <w:rsid w:val="00450182"/>
    <w:rsid w:val="004D62B3"/>
    <w:rsid w:val="0050333D"/>
    <w:rsid w:val="00535564"/>
    <w:rsid w:val="00663C3A"/>
    <w:rsid w:val="00730EA0"/>
    <w:rsid w:val="007559C0"/>
    <w:rsid w:val="00781B2B"/>
    <w:rsid w:val="007B3BA5"/>
    <w:rsid w:val="007E4D1F"/>
    <w:rsid w:val="007F6148"/>
    <w:rsid w:val="008058B8"/>
    <w:rsid w:val="00815277"/>
    <w:rsid w:val="00827368"/>
    <w:rsid w:val="008622BB"/>
    <w:rsid w:val="00876C21"/>
    <w:rsid w:val="00892CA8"/>
    <w:rsid w:val="00897D67"/>
    <w:rsid w:val="00902F66"/>
    <w:rsid w:val="0096295B"/>
    <w:rsid w:val="00982BAA"/>
    <w:rsid w:val="00A95BEA"/>
    <w:rsid w:val="00AD31AB"/>
    <w:rsid w:val="00B03918"/>
    <w:rsid w:val="00B723BD"/>
    <w:rsid w:val="00C13891"/>
    <w:rsid w:val="00C47F57"/>
    <w:rsid w:val="00C80756"/>
    <w:rsid w:val="00CC2DDC"/>
    <w:rsid w:val="00CE6446"/>
    <w:rsid w:val="00D15C60"/>
    <w:rsid w:val="00D21FA6"/>
    <w:rsid w:val="00E20EC8"/>
    <w:rsid w:val="00E31AA8"/>
    <w:rsid w:val="00E365CE"/>
    <w:rsid w:val="00E7353C"/>
    <w:rsid w:val="00ED2D0A"/>
    <w:rsid w:val="00ED371F"/>
    <w:rsid w:val="00F00BDD"/>
    <w:rsid w:val="00F10410"/>
    <w:rsid w:val="00F146B6"/>
    <w:rsid w:val="00FA115C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29C221"/>
  <w15:chartTrackingRefBased/>
  <w15:docId w15:val="{F2C024F5-DB20-479A-928F-8349148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rsid w:val="00815277"/>
  </w:style>
  <w:style w:type="paragraph" w:styleId="Footer">
    <w:name w:val="footer"/>
    <w:basedOn w:val="Normal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Vendija Maslobojeva</cp:lastModifiedBy>
  <cp:revision>8</cp:revision>
  <cp:lastPrinted>1899-12-31T22:00:00Z</cp:lastPrinted>
  <dcterms:created xsi:type="dcterms:W3CDTF">2021-12-13T08:11:00Z</dcterms:created>
  <dcterms:modified xsi:type="dcterms:W3CDTF">2024-12-05T08:13:00Z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